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7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3068"/>
        <w:gridCol w:w="1536"/>
        <w:gridCol w:w="1536"/>
        <w:gridCol w:w="3437"/>
      </w:tblGrid>
      <w:tr w:rsidR="00D8141C" w:rsidRPr="00D8141C" w:rsidTr="00582E1E">
        <w:trPr>
          <w:trHeight w:val="644"/>
        </w:trPr>
        <w:tc>
          <w:tcPr>
            <w:tcW w:w="9577" w:type="dxa"/>
            <w:gridSpan w:val="4"/>
          </w:tcPr>
          <w:p w:rsidR="00560BF5" w:rsidRPr="00D8141C" w:rsidRDefault="00560BF5">
            <w:pPr>
              <w:jc w:val="center"/>
              <w:rPr>
                <w:color w:val="auto"/>
              </w:rPr>
            </w:pPr>
          </w:p>
          <w:p w:rsidR="00560BF5" w:rsidRPr="00891377" w:rsidRDefault="00397418">
            <w:pPr>
              <w:ind w:right="5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91377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 xml:space="preserve">ANALYTICKÝ LIST </w:t>
            </w:r>
          </w:p>
          <w:p w:rsidR="00560BF5" w:rsidRPr="00D8141C" w:rsidRDefault="00560BF5">
            <w:pPr>
              <w:rPr>
                <w:color w:val="auto"/>
              </w:rPr>
            </w:pPr>
          </w:p>
        </w:tc>
      </w:tr>
      <w:tr w:rsidR="00D8141C" w:rsidRPr="00D8141C" w:rsidTr="00582E1E">
        <w:trPr>
          <w:trHeight w:val="296"/>
        </w:trPr>
        <w:tc>
          <w:tcPr>
            <w:tcW w:w="3068" w:type="dxa"/>
          </w:tcPr>
          <w:p w:rsidR="00560BF5" w:rsidRPr="00891377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Rezort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odvetvie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, skupina odvetví:</w:t>
            </w:r>
          </w:p>
          <w:p w:rsidR="00560BF5" w:rsidRPr="00891377" w:rsidRDefault="00330BC0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kultúra</w:t>
            </w: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072" w:type="dxa"/>
            <w:gridSpan w:val="2"/>
          </w:tcPr>
          <w:p w:rsidR="00560BF5" w:rsidRPr="00891377" w:rsidRDefault="00397418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Poradové číslo hodnotenia: </w:t>
            </w:r>
          </w:p>
          <w:p w:rsidR="00560BF5" w:rsidRPr="00891377" w:rsidRDefault="00560BF5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37" w:type="dxa"/>
          </w:tcPr>
          <w:p w:rsidR="00560BF5" w:rsidRDefault="00397418" w:rsidP="00D8141C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Čísl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 pracovnej činnosti</w:t>
            </w: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  <w:r w:rsidR="00C62DE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nové</w:t>
            </w:r>
          </w:p>
          <w:p w:rsidR="00E80B04" w:rsidRPr="00891377" w:rsidRDefault="008C4E54" w:rsidP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10.05.18</w:t>
            </w:r>
            <w:bookmarkStart w:id="0" w:name="_GoBack"/>
            <w:bookmarkEnd w:id="0"/>
          </w:p>
        </w:tc>
      </w:tr>
      <w:tr w:rsidR="00D8141C" w:rsidRPr="00D8141C" w:rsidTr="00582E1E">
        <w:trPr>
          <w:trHeight w:val="744"/>
        </w:trPr>
        <w:tc>
          <w:tcPr>
            <w:tcW w:w="9577" w:type="dxa"/>
            <w:gridSpan w:val="4"/>
          </w:tcPr>
          <w:p w:rsidR="00932947" w:rsidRDefault="00397418" w:rsidP="00C22F59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Názov pracovnej činnosti: </w:t>
            </w:r>
          </w:p>
          <w:p w:rsidR="00560BF5" w:rsidRPr="00891377" w:rsidRDefault="00E80B04" w:rsidP="00C22F59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Technický pracovník (príprava </w:t>
            </w:r>
            <w:proofErr w:type="spellStart"/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braillovskej</w:t>
            </w:r>
            <w:proofErr w:type="spellEnd"/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tlače)</w:t>
            </w:r>
          </w:p>
        </w:tc>
      </w:tr>
      <w:tr w:rsidR="00D8141C" w:rsidRPr="00D8141C" w:rsidTr="00582E1E">
        <w:trPr>
          <w:trHeight w:val="746"/>
        </w:trPr>
        <w:tc>
          <w:tcPr>
            <w:tcW w:w="4604" w:type="dxa"/>
            <w:gridSpan w:val="2"/>
          </w:tcPr>
          <w:p w:rsidR="00560BF5" w:rsidRDefault="00397418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Bezprostredne </w:t>
            </w:r>
            <w:proofErr w:type="spellStart"/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nadriaden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ýzamestnanec</w:t>
            </w:r>
            <w:proofErr w:type="spellEnd"/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</w:p>
          <w:p w:rsidR="00932947" w:rsidRPr="00891377" w:rsidRDefault="00932947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Vedúci </w:t>
            </w:r>
            <w:proofErr w:type="spellStart"/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braillovskej</w:t>
            </w:r>
            <w:proofErr w:type="spellEnd"/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tlače a spracovania reliéfnej grafiky</w:t>
            </w:r>
          </w:p>
          <w:p w:rsidR="00D8141C" w:rsidRPr="00891377" w:rsidRDefault="00D8141C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 w:rsidP="00D8141C">
            <w:pPr>
              <w:spacing w:after="2" w:line="235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 w:rsidP="00D8141C">
            <w:pPr>
              <w:ind w:left="2" w:right="1377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Kvalifikačný predpoklad vzdelania:   </w:t>
            </w:r>
          </w:p>
          <w:p w:rsidR="00560BF5" w:rsidRPr="00891377" w:rsidRDefault="00C22F59" w:rsidP="00537B9D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22F5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Úplné stredné</w:t>
            </w:r>
            <w:r w:rsidR="00932947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vzdelanie </w:t>
            </w:r>
          </w:p>
        </w:tc>
      </w:tr>
      <w:tr w:rsidR="00D8141C" w:rsidRPr="00D8141C" w:rsidTr="00582E1E">
        <w:trPr>
          <w:trHeight w:val="1135"/>
        </w:trPr>
        <w:tc>
          <w:tcPr>
            <w:tcW w:w="4604" w:type="dxa"/>
            <w:gridSpan w:val="2"/>
          </w:tcPr>
          <w:p w:rsidR="00D8141C" w:rsidRPr="00891377" w:rsidRDefault="00E80B04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podriadení</w:t>
            </w:r>
            <w:r w:rsidR="00D8141C"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zamestnanci:  </w:t>
            </w: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91377" w:rsidRDefault="00D8141C" w:rsidP="00D63E04">
            <w:pPr>
              <w:ind w:left="2" w:right="402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913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Osobitný kvalifikačný predpoklad podľa osobitného predpisu:  </w:t>
            </w:r>
          </w:p>
          <w:p w:rsidR="00D8141C" w:rsidRPr="00891377" w:rsidRDefault="00D8141C">
            <w:pPr>
              <w:ind w:left="2" w:right="1377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91377" w:rsidRDefault="00D8141C" w:rsidP="00AD47A7">
            <w:pPr>
              <w:ind w:left="2" w:right="137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582E1E">
        <w:trPr>
          <w:trHeight w:val="3257"/>
        </w:trPr>
        <w:tc>
          <w:tcPr>
            <w:tcW w:w="9577" w:type="dxa"/>
            <w:gridSpan w:val="4"/>
          </w:tcPr>
          <w:p w:rsidR="00560BF5" w:rsidRPr="00D63E04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63E04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Obsah pracovnej činnosti: </w:t>
            </w:r>
          </w:p>
          <w:p w:rsidR="00C22F59" w:rsidRPr="00C62DE5" w:rsidRDefault="00C22F59" w:rsidP="00C22F59">
            <w:pPr>
              <w:jc w:val="both"/>
              <w:rPr>
                <w:b/>
                <w:color w:val="auto"/>
                <w:sz w:val="20"/>
                <w:szCs w:val="20"/>
              </w:rPr>
            </w:pPr>
            <w:r w:rsidRPr="00C62DE5">
              <w:rPr>
                <w:b/>
                <w:color w:val="auto"/>
                <w:sz w:val="20"/>
                <w:szCs w:val="20"/>
              </w:rPr>
              <w:t xml:space="preserve">Samostatná práca pri úprave a spracovaní textov v Braillovom písme s obrázkami, s grafmi, s tabuľkami, návrh a posudzovanie spracovania výroby reliéfnych obrázkov so zreteľom na dodržiavanie </w:t>
            </w:r>
            <w:proofErr w:type="spellStart"/>
            <w:r w:rsidRPr="00C62DE5">
              <w:rPr>
                <w:b/>
                <w:color w:val="auto"/>
                <w:sz w:val="20"/>
                <w:szCs w:val="20"/>
              </w:rPr>
              <w:t>tyflografických</w:t>
            </w:r>
            <w:proofErr w:type="spellEnd"/>
            <w:r w:rsidRPr="00C62DE5">
              <w:rPr>
                <w:b/>
                <w:color w:val="auto"/>
                <w:sz w:val="20"/>
                <w:szCs w:val="20"/>
              </w:rPr>
              <w:t xml:space="preserve"> pravidiel</w:t>
            </w:r>
          </w:p>
          <w:p w:rsidR="00C22F59" w:rsidRPr="00C62DE5" w:rsidRDefault="00C22F59" w:rsidP="00C22F59">
            <w:pPr>
              <w:pStyle w:val="Odsekzoznamu"/>
              <w:numPr>
                <w:ilvl w:val="0"/>
                <w:numId w:val="4"/>
              </w:numPr>
              <w:ind w:left="714" w:hanging="357"/>
              <w:contextualSpacing w:val="0"/>
              <w:jc w:val="both"/>
              <w:rPr>
                <w:color w:val="auto"/>
                <w:sz w:val="20"/>
                <w:szCs w:val="20"/>
              </w:rPr>
            </w:pPr>
            <w:r w:rsidRPr="00C62DE5">
              <w:rPr>
                <w:color w:val="auto"/>
                <w:sz w:val="20"/>
                <w:szCs w:val="20"/>
              </w:rPr>
              <w:t xml:space="preserve">samostatná odborná práca pri sadzbe, úprave a tlači textu s obrázkami, s grafmi, s tabuľkami pomocou počítačov a príslušného programového vybavenia, </w:t>
            </w:r>
          </w:p>
          <w:p w:rsidR="00C22F59" w:rsidRPr="00C62DE5" w:rsidRDefault="00C22F59" w:rsidP="00C22F59">
            <w:pPr>
              <w:pStyle w:val="Odsekzoznamu"/>
              <w:numPr>
                <w:ilvl w:val="0"/>
                <w:numId w:val="4"/>
              </w:numPr>
              <w:ind w:left="714" w:hanging="357"/>
              <w:jc w:val="both"/>
              <w:rPr>
                <w:color w:val="auto"/>
                <w:sz w:val="20"/>
                <w:szCs w:val="20"/>
              </w:rPr>
            </w:pPr>
            <w:r w:rsidRPr="00C62DE5">
              <w:rPr>
                <w:color w:val="auto"/>
                <w:sz w:val="20"/>
                <w:szCs w:val="20"/>
              </w:rPr>
              <w:t xml:space="preserve">elektronické spracovanie </w:t>
            </w:r>
            <w:proofErr w:type="spellStart"/>
            <w:r w:rsidRPr="00C62DE5">
              <w:rPr>
                <w:color w:val="auto"/>
                <w:sz w:val="20"/>
                <w:szCs w:val="20"/>
              </w:rPr>
              <w:t>braillovských</w:t>
            </w:r>
            <w:proofErr w:type="spellEnd"/>
            <w:r w:rsidRPr="00C62DE5">
              <w:rPr>
                <w:color w:val="auto"/>
                <w:sz w:val="20"/>
                <w:szCs w:val="20"/>
              </w:rPr>
              <w:t xml:space="preserve"> textov s matematickými, chemickými znakmi, šachovej notácie a cudzojazyčných textov so zreteľom na ich gramatickú, grafickú úpravu a dodržania pravidiel zápisu v Braillovom písme,</w:t>
            </w:r>
          </w:p>
          <w:p w:rsidR="00C22F59" w:rsidRPr="00C62DE5" w:rsidRDefault="00C22F59" w:rsidP="00C22F59">
            <w:pPr>
              <w:pStyle w:val="Odsekzoznamu"/>
              <w:numPr>
                <w:ilvl w:val="0"/>
                <w:numId w:val="4"/>
              </w:numPr>
              <w:ind w:left="714" w:hanging="357"/>
              <w:jc w:val="both"/>
              <w:rPr>
                <w:color w:val="auto"/>
                <w:sz w:val="20"/>
                <w:szCs w:val="20"/>
              </w:rPr>
            </w:pPr>
            <w:r w:rsidRPr="00C62DE5">
              <w:rPr>
                <w:color w:val="auto"/>
                <w:sz w:val="20"/>
                <w:szCs w:val="20"/>
              </w:rPr>
              <w:t xml:space="preserve">návrh spôsobu výroby a spracovania reliéfnej grafiky pri dodržaní všetkých </w:t>
            </w:r>
            <w:proofErr w:type="spellStart"/>
            <w:r w:rsidRPr="00C62DE5">
              <w:rPr>
                <w:color w:val="auto"/>
                <w:sz w:val="20"/>
                <w:szCs w:val="20"/>
              </w:rPr>
              <w:t>tyflografických</w:t>
            </w:r>
            <w:proofErr w:type="spellEnd"/>
            <w:r w:rsidRPr="00C62DE5">
              <w:rPr>
                <w:color w:val="auto"/>
                <w:sz w:val="20"/>
                <w:szCs w:val="20"/>
              </w:rPr>
              <w:t xml:space="preserve"> pravidiel zabezpečujúcich vnímanie reliéfov nevidiacimi,</w:t>
            </w:r>
          </w:p>
          <w:p w:rsidR="00C22F59" w:rsidRPr="00C62DE5" w:rsidRDefault="00C22F59" w:rsidP="00C22F59">
            <w:pPr>
              <w:pStyle w:val="Odsekzoznamu"/>
              <w:numPr>
                <w:ilvl w:val="0"/>
                <w:numId w:val="4"/>
              </w:numPr>
              <w:ind w:left="714" w:hanging="357"/>
              <w:jc w:val="both"/>
              <w:rPr>
                <w:color w:val="auto"/>
                <w:sz w:val="20"/>
                <w:szCs w:val="20"/>
              </w:rPr>
            </w:pPr>
            <w:r w:rsidRPr="00C62DE5">
              <w:rPr>
                <w:color w:val="auto"/>
                <w:sz w:val="20"/>
                <w:szCs w:val="20"/>
              </w:rPr>
              <w:t>technická príprava výroby textov a reliéfnej grafiky do učebníc</w:t>
            </w:r>
            <w:r w:rsidR="00D63E04" w:rsidRPr="00C62DE5">
              <w:rPr>
                <w:color w:val="auto"/>
                <w:sz w:val="20"/>
                <w:szCs w:val="20"/>
              </w:rPr>
              <w:t>,</w:t>
            </w:r>
          </w:p>
          <w:p w:rsidR="00C22F59" w:rsidRPr="00C62DE5" w:rsidRDefault="00C22F59" w:rsidP="00C22F59">
            <w:pPr>
              <w:pStyle w:val="Odsekzoznamu"/>
              <w:numPr>
                <w:ilvl w:val="0"/>
                <w:numId w:val="4"/>
              </w:numPr>
              <w:ind w:left="714" w:hanging="357"/>
              <w:jc w:val="both"/>
              <w:rPr>
                <w:color w:val="auto"/>
                <w:sz w:val="20"/>
                <w:szCs w:val="20"/>
              </w:rPr>
            </w:pPr>
            <w:r w:rsidRPr="00C62DE5">
              <w:rPr>
                <w:color w:val="auto"/>
                <w:sz w:val="20"/>
                <w:szCs w:val="20"/>
              </w:rPr>
              <w:t>spracovanie kombinovanej farebnej tlače s </w:t>
            </w:r>
            <w:proofErr w:type="spellStart"/>
            <w:r w:rsidRPr="00C62DE5">
              <w:rPr>
                <w:color w:val="auto"/>
                <w:sz w:val="20"/>
                <w:szCs w:val="20"/>
              </w:rPr>
              <w:t>braillovským</w:t>
            </w:r>
            <w:proofErr w:type="spellEnd"/>
            <w:r w:rsidRPr="00C62DE5">
              <w:rPr>
                <w:color w:val="auto"/>
                <w:sz w:val="20"/>
                <w:szCs w:val="20"/>
              </w:rPr>
              <w:t xml:space="preserve"> textom</w:t>
            </w:r>
            <w:r w:rsidR="00D63E04" w:rsidRPr="00C62DE5">
              <w:rPr>
                <w:color w:val="auto"/>
                <w:sz w:val="20"/>
                <w:szCs w:val="20"/>
              </w:rPr>
              <w:t>,</w:t>
            </w:r>
          </w:p>
          <w:p w:rsidR="00C22F59" w:rsidRPr="00C62DE5" w:rsidRDefault="00C22F59" w:rsidP="00C22F59">
            <w:pPr>
              <w:pStyle w:val="Odsekzoznamu"/>
              <w:numPr>
                <w:ilvl w:val="0"/>
                <w:numId w:val="4"/>
              </w:numPr>
              <w:ind w:left="714" w:hanging="357"/>
              <w:jc w:val="both"/>
              <w:rPr>
                <w:color w:val="auto"/>
                <w:sz w:val="20"/>
                <w:szCs w:val="20"/>
              </w:rPr>
            </w:pPr>
            <w:r w:rsidRPr="00C62DE5">
              <w:rPr>
                <w:color w:val="auto"/>
                <w:sz w:val="20"/>
                <w:szCs w:val="20"/>
              </w:rPr>
              <w:t>spracovanie  a archivácia ma</w:t>
            </w:r>
            <w:r w:rsidR="00D63E04" w:rsidRPr="00C62DE5">
              <w:rPr>
                <w:color w:val="auto"/>
                <w:sz w:val="20"/>
                <w:szCs w:val="20"/>
              </w:rPr>
              <w:t>teriálov v elektronickej podobe.</w:t>
            </w:r>
          </w:p>
          <w:p w:rsidR="00560BF5" w:rsidRPr="00D63E04" w:rsidRDefault="00560BF5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6A1D4F" w:rsidRDefault="006A1D4F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6A1D4F" w:rsidRPr="00D63E04" w:rsidRDefault="006A1D4F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582E1E">
        <w:trPr>
          <w:trHeight w:val="562"/>
        </w:trPr>
        <w:tc>
          <w:tcPr>
            <w:tcW w:w="9577" w:type="dxa"/>
            <w:gridSpan w:val="4"/>
          </w:tcPr>
          <w:p w:rsidR="00560BF5" w:rsidRPr="00D63E04" w:rsidRDefault="00397418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63E04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Poznámka: </w:t>
            </w: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D63E04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D8141C" w:rsidTr="00582E1E">
        <w:trPr>
          <w:trHeight w:val="655"/>
        </w:trPr>
        <w:tc>
          <w:tcPr>
            <w:tcW w:w="9577" w:type="dxa"/>
            <w:gridSpan w:val="4"/>
          </w:tcPr>
          <w:p w:rsidR="00560BF5" w:rsidRPr="00D63E04" w:rsidRDefault="00A72BC9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63E04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Dátum hodnotenia: </w:t>
            </w:r>
            <w:r w:rsidR="00397418" w:rsidRPr="00D63E04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                                         Hodnotiteľ:                                                                Podpis: </w:t>
            </w:r>
          </w:p>
          <w:p w:rsidR="00560BF5" w:rsidRPr="00D63E04" w:rsidRDefault="00A72BC9" w:rsidP="00537B9D">
            <w:pPr>
              <w:spacing w:after="1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63E04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16.4.2018                                                            Ing. Ján </w:t>
            </w:r>
            <w:proofErr w:type="spellStart"/>
            <w:r w:rsidRPr="00D63E04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Meluch</w:t>
            </w:r>
            <w:proofErr w:type="spellEnd"/>
            <w:r w:rsidRPr="00D63E04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   </w:t>
            </w:r>
          </w:p>
        </w:tc>
      </w:tr>
    </w:tbl>
    <w:p w:rsidR="00560BF5" w:rsidRDefault="00560BF5" w:rsidP="00C84527">
      <w:pPr>
        <w:spacing w:after="0"/>
        <w:ind w:left="-24"/>
        <w:jc w:val="both"/>
      </w:pPr>
    </w:p>
    <w:sectPr w:rsidR="00560BF5" w:rsidSect="0000482D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E441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77377E6"/>
    <w:multiLevelType w:val="hybridMultilevel"/>
    <w:tmpl w:val="A3A2FA14"/>
    <w:lvl w:ilvl="0" w:tplc="59184D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3067E"/>
    <w:multiLevelType w:val="hybridMultilevel"/>
    <w:tmpl w:val="2DA6B95A"/>
    <w:lvl w:ilvl="0" w:tplc="FFFFFFFF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6F765BDC"/>
    <w:multiLevelType w:val="hybridMultilevel"/>
    <w:tmpl w:val="9274EFB4"/>
    <w:lvl w:ilvl="0" w:tplc="698C89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44F9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1BA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427C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9A687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FC55A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A89B1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E8FC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702EC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60BF5"/>
    <w:rsid w:val="0000482D"/>
    <w:rsid w:val="00026534"/>
    <w:rsid w:val="0003000F"/>
    <w:rsid w:val="001C0F61"/>
    <w:rsid w:val="001E6580"/>
    <w:rsid w:val="001E7A23"/>
    <w:rsid w:val="00204497"/>
    <w:rsid w:val="002055CE"/>
    <w:rsid w:val="00223F3B"/>
    <w:rsid w:val="00294AC0"/>
    <w:rsid w:val="00330BC0"/>
    <w:rsid w:val="00397418"/>
    <w:rsid w:val="003E5C93"/>
    <w:rsid w:val="00430FB0"/>
    <w:rsid w:val="004C10BD"/>
    <w:rsid w:val="00537B9D"/>
    <w:rsid w:val="00560BF5"/>
    <w:rsid w:val="00582E1E"/>
    <w:rsid w:val="00611120"/>
    <w:rsid w:val="00621FA2"/>
    <w:rsid w:val="00632DBB"/>
    <w:rsid w:val="006451FC"/>
    <w:rsid w:val="006A1D4F"/>
    <w:rsid w:val="007A5274"/>
    <w:rsid w:val="008519D4"/>
    <w:rsid w:val="00891377"/>
    <w:rsid w:val="008C4E54"/>
    <w:rsid w:val="00932947"/>
    <w:rsid w:val="00950B6E"/>
    <w:rsid w:val="009C178B"/>
    <w:rsid w:val="00A72BC9"/>
    <w:rsid w:val="00A8085A"/>
    <w:rsid w:val="00A93087"/>
    <w:rsid w:val="00AB5707"/>
    <w:rsid w:val="00B01255"/>
    <w:rsid w:val="00B63881"/>
    <w:rsid w:val="00BE1069"/>
    <w:rsid w:val="00BE7909"/>
    <w:rsid w:val="00C0131F"/>
    <w:rsid w:val="00C22F59"/>
    <w:rsid w:val="00C62DE5"/>
    <w:rsid w:val="00C7135C"/>
    <w:rsid w:val="00C84527"/>
    <w:rsid w:val="00CA2A44"/>
    <w:rsid w:val="00CB175A"/>
    <w:rsid w:val="00D02A51"/>
    <w:rsid w:val="00D31F9F"/>
    <w:rsid w:val="00D63E04"/>
    <w:rsid w:val="00D8141C"/>
    <w:rsid w:val="00E80B04"/>
    <w:rsid w:val="00EE1A04"/>
    <w:rsid w:val="00F600EE"/>
    <w:rsid w:val="00F861D4"/>
    <w:rsid w:val="00F92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BCB7E"/>
  <w15:docId w15:val="{AAB327BB-E9A2-40B9-BAE9-BFE2AFA4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82D"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00482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99"/>
    <w:qFormat/>
    <w:rsid w:val="00537B9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1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377"/>
    <w:rPr>
      <w:rFonts w:ascii="Segoe UI" w:eastAsia="Calibri" w:hAnsi="Segoe UI" w:cs="Segoe UI"/>
      <w:color w:val="000000"/>
      <w:sz w:val="18"/>
      <w:szCs w:val="18"/>
    </w:rPr>
  </w:style>
  <w:style w:type="paragraph" w:styleId="Zkladntext">
    <w:name w:val="Body Text"/>
    <w:basedOn w:val="Normlny"/>
    <w:link w:val="ZkladntextChar"/>
    <w:rsid w:val="00BE1069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E106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8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10.07.18</vt:lpstr>
    </vt:vector>
  </TitlesOfParts>
  <Company>HP Inc.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10.07.18</dc:title>
  <dc:creator>HP Inc.</dc:creator>
  <cp:lastModifiedBy>Szabóová Laura</cp:lastModifiedBy>
  <cp:revision>8</cp:revision>
  <cp:lastPrinted>2018-04-27T10:24:00Z</cp:lastPrinted>
  <dcterms:created xsi:type="dcterms:W3CDTF">2018-04-17T12:51:00Z</dcterms:created>
  <dcterms:modified xsi:type="dcterms:W3CDTF">2019-06-25T11:17:00Z</dcterms:modified>
</cp:coreProperties>
</file>